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b/>
          <w:bCs/>
          <w:color w:val="000080"/>
          <w:sz w:val="20"/>
          <w:szCs w:val="20"/>
          <w:lang w:eastAsia="ru-RU"/>
        </w:rPr>
        <w:t xml:space="preserve">Положение о порядке выборов членов Управляющего совета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b/>
          <w:bCs/>
          <w:color w:val="000080"/>
          <w:sz w:val="20"/>
          <w:szCs w:val="20"/>
          <w:lang w:eastAsia="ru-RU"/>
        </w:rPr>
        <w:t xml:space="preserve">муниципального образовательного учреждения «Средняя общеобразовательная школа с.Леляевка Новобурасского района Саратовской области»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b/>
          <w:bCs/>
          <w:color w:val="000080"/>
          <w:sz w:val="20"/>
          <w:szCs w:val="20"/>
          <w:lang w:eastAsia="ru-RU"/>
        </w:rPr>
        <w:t xml:space="preserve">1. Общие положения </w:t>
      </w:r>
    </w:p>
    <w:p w:rsidR="00DF7B7C" w:rsidRPr="00DF7B7C" w:rsidRDefault="00DF7B7C" w:rsidP="00DF7B7C">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1.1. Членом Управляющего совета (далее — «Совет») муниципального образовательного учреждения «Средняя общеобразовательная школы с.Леляевка» (далее — «Школа») может быть избрано лицо, достигшее совершеннолетия. Исключение составляют обучающиеся — представители несовершеннолетних обучающихся на ступени среднего (полного) общего образования Школы.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Не могут быть членами Совета лица, которым педагогическая деятельность запрещена по медицинским показаниям, а также лица, лишенные родительских прав, лица, которым судебным решением запрещено заниматься педагогической и иной деятельностью, связанной с работой с детьми; лица, признанные по суду недееспособными; лица, имеющие неснятую или непогашенную судимость за умышленные тяжкие или особо тяжкие преступления, предусмотренные Уголовным кодексом Российской Федерации или Уголовным кодексом РФ так же не могут избираться членами Совета работники вышестоящего органа управления образованием по отношению к Школе, за исключением случаев назначения представителя учредителя и избрания или кооптации лиц, из числа работников иных органов местного самоуправления.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1.2. Выборы членов Совета проводятся во всех случаях открытым голосованием. Члены Совета избираются при условии получения их согласия быть избранными в состав Совета.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В выборах имеют право участвовать все работники Школы согласно списочному составу, включая совместителей, родители (законные .представители) всех обучающихся в Школе вне зависимости от возраста обучающихся согласно списочному составу и обучающиеся на ступени среднего (полного) общего образования Школы.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b/>
          <w:bCs/>
          <w:color w:val="000080"/>
          <w:sz w:val="20"/>
          <w:szCs w:val="20"/>
          <w:lang w:eastAsia="ru-RU"/>
        </w:rPr>
        <w:t xml:space="preserve">2. Организация выборов. </w:t>
      </w:r>
    </w:p>
    <w:p w:rsidR="00DF7B7C" w:rsidRPr="00DF7B7C" w:rsidRDefault="00DF7B7C" w:rsidP="00DF7B7C">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w:t>
      </w:r>
    </w:p>
    <w:p w:rsidR="00DF7B7C" w:rsidRPr="00DF7B7C" w:rsidRDefault="00DF7B7C" w:rsidP="00DF7B7C">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2.1. Выборы в Совет Школы избираемых членов Совета назначаются приказом директора школы, в котором определяются сроки проведения выборов и назначается избирательная комиссия. </w:t>
      </w:r>
    </w:p>
    <w:p w:rsidR="00DF7B7C" w:rsidRPr="00DF7B7C" w:rsidRDefault="00DF7B7C" w:rsidP="00DF7B7C">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2.2.Содействовать проведению выборов в соответствии с Положением о Совете и настоящим Положением. К выполнению работы по непосредственной организации и проведению выборов Совета директор Школы привлекает работников Школы.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Директор Школы оказывает организационную помощь в проведение выборов и обеспечивает проведение выборов необходимыми ресурсами: предоставляет помещения, оргтехнику, расходуемые материалы и т.п. </w:t>
      </w:r>
    </w:p>
    <w:p w:rsidR="00DF7B7C" w:rsidRPr="00DF7B7C" w:rsidRDefault="00DF7B7C" w:rsidP="00DF7B7C">
      <w:pPr>
        <w:spacing w:before="100" w:beforeAutospacing="1" w:after="100" w:afterAutospacing="1" w:line="240" w:lineRule="auto"/>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2.4. Избирательная комиссия:</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а) организует с помощью работников Школы проведение соответствующих собраний и конференции для осуществления выборов и надлежащее оформление протоколов этих собраний (конференции);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б) подводит итоги выборов членов Совета;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lastRenderedPageBreak/>
        <w:t xml:space="preserve">в) в недельный срок после проведения выборного собрания (конференции) принимает и рассматривает жалобы о нарушении процедуры проведения выборов и принимает по ним решения;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г) составляет список избранных членов Совета и передает его по акту директору Школы и учредителю вместе с выписками из протоколов собраний (конференции). </w:t>
      </w:r>
    </w:p>
    <w:p w:rsidR="00DF7B7C" w:rsidRPr="00DF7B7C" w:rsidRDefault="00DF7B7C" w:rsidP="00DF7B7C">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w:t>
      </w:r>
    </w:p>
    <w:p w:rsidR="00DF7B7C" w:rsidRPr="00DF7B7C" w:rsidRDefault="00DF7B7C" w:rsidP="00DF7B7C">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2.5. В связи с истечением срока полномочий Совета выборы в новый Совет назначаются за один месяц до даты истечения срока полномочий и проводятся в течение последующих 10 дней после прекращения полномочий прежнего Совета. </w:t>
      </w:r>
    </w:p>
    <w:p w:rsidR="00DF7B7C" w:rsidRPr="00DF7B7C" w:rsidRDefault="00DF7B7C" w:rsidP="00DF7B7C">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w:t>
      </w:r>
    </w:p>
    <w:p w:rsidR="00DF7B7C" w:rsidRPr="00DF7B7C" w:rsidRDefault="00DF7B7C" w:rsidP="00DF7B7C">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2.6. Выборы Совета назначаются, как правило, на воскресенье, либо на время после окончания занятий в школе. </w:t>
      </w:r>
    </w:p>
    <w:p w:rsidR="00DF7B7C" w:rsidRPr="00DF7B7C" w:rsidRDefault="00DF7B7C" w:rsidP="00DF7B7C">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О месте и времени проведения выборов извещаются все лица, имеющие право участвовать в выборах. При этом администрацией Школы должно быть получено письменное - подтверждение того, что информация о выборах получена лицами, имеющими право участвовать в выборах выписка из протоколов родительского собрания, выписками из протокола классного собрания обучающихся на ступени среднего (полного) общего образования.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Для обеспечения более полного участия выборы могут проводиться разновременно для разных категорий членов Совета, однако все избирательные собрания (конференции) должны быть организованы и проведены в течение 10 дней.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2.7. Избирательная комиссия осуществляет контроль за участием в выборах (при необходимости проверяет документы, удостоверяющие личность, сверяет со списочным составом обучающихся и работников учреждения и др.), обеспечивает наблюдение за ходом проведения собраний (конференции).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2.8.Выборы по каждой из категорий членов Совета считаются состоявшимися при условии, если за предлагаемого кандидата (кандидатов) проголосовало относительное большинство участников выборов при кворуме не менее половины присутствующих на собрании работников школы или собрании обучающихся на ступени среднего (полного) общего образования. Кворум для собрания родителей (законных представителей) обучающихся не устанавливается, если все они были надлежащим образом уведомлены о времени, месте проведения выборов и повестке дня.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Кворум для проведения конференции во всех случаях устанавливается не менее 3/4 присутствующих делегатов, полномочия которых подтверждены протоколами соответствующих собраний. </w:t>
      </w:r>
    </w:p>
    <w:p w:rsidR="00DF7B7C" w:rsidRPr="00DF7B7C" w:rsidRDefault="00DF7B7C" w:rsidP="00DF7B7C">
      <w:pPr>
        <w:spacing w:before="100" w:beforeAutospacing="1" w:after="100" w:afterAutospacing="1" w:line="240" w:lineRule="auto"/>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2.9. На любой стадии проведения выборов с момента их</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назначения и до начала голосования любой участвующий в выборах или группа участвующих имеет право на выдвижение кандидатов в члены Совета. Участвующие в выборах Совета имеют право самовыдвижения в кандидаты членов Совета в течение этого же срока.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Поданные до выборов письменные заявления с предложением кандидатур регистрируются (принимаются) администрацией Школы. Предложенные кандидатуры указываются в протоколе собрания (конференции), письменные заявления - прилагаются к протоколу собрания (конференции).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lastRenderedPageBreak/>
        <w:t xml:space="preserve">Подготовка и проведение всех мероприятий, связанных в выборами, должны осуществляться открыто и гласно.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b/>
          <w:bCs/>
          <w:color w:val="000080"/>
          <w:sz w:val="20"/>
          <w:szCs w:val="20"/>
          <w:lang w:eastAsia="ru-RU"/>
        </w:rPr>
        <w:t xml:space="preserve">3. Выборы членов Совета – родителей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b/>
          <w:bCs/>
          <w:color w:val="000080"/>
          <w:sz w:val="20"/>
          <w:szCs w:val="20"/>
          <w:lang w:eastAsia="ru-RU"/>
        </w:rPr>
        <w:t>(законных представителей) обучающихся</w:t>
      </w:r>
      <w:r w:rsidRPr="00DF7B7C">
        <w:rPr>
          <w:rFonts w:ascii="Tahoma" w:eastAsia="Times New Roman" w:hAnsi="Tahoma" w:cs="Tahoma"/>
          <w:color w:val="000080"/>
          <w:sz w:val="20"/>
          <w:szCs w:val="20"/>
          <w:lang w:eastAsia="ru-RU"/>
        </w:rPr>
        <w:t xml:space="preserve">.. </w:t>
      </w:r>
    </w:p>
    <w:p w:rsidR="00DF7B7C" w:rsidRPr="00DF7B7C" w:rsidRDefault="00DF7B7C" w:rsidP="00DF7B7C">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w:t>
      </w:r>
    </w:p>
    <w:p w:rsidR="00DF7B7C" w:rsidRPr="00DF7B7C" w:rsidRDefault="00DF7B7C" w:rsidP="00DF7B7C">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3.1. Участие родителей (законных представителей) обучающихся (далее - «Родители») в выборах является свободным и добровольным. Никто не -вправе оказывать на них воздействие с целью принудить к участию или неучастию в выборах либо воспрепятствовать их свободному волеизъявлению. </w:t>
      </w:r>
    </w:p>
    <w:p w:rsidR="00DF7B7C" w:rsidRPr="00DF7B7C" w:rsidRDefault="00DF7B7C" w:rsidP="00DF7B7C">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w:t>
      </w:r>
    </w:p>
    <w:p w:rsidR="00DF7B7C" w:rsidRPr="00DF7B7C" w:rsidRDefault="00DF7B7C" w:rsidP="00DF7B7C">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3.2. В выборах имеют право участвовать родители обучающихся всех ступеней общего образования, зачисленных на момент проведения выборов в Школу. </w:t>
      </w:r>
    </w:p>
    <w:p w:rsidR="00DF7B7C" w:rsidRPr="00DF7B7C" w:rsidRDefault="00DF7B7C" w:rsidP="00DF7B7C">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3.3. Выборы проводят общим собранием родителей или конференцией представителей родителей. Каждая семья (полная или неполная) .имеет один голос на выборах независимо от того, какое количество детей данной семьи обучается или воспитывается в Школе.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3.4. Избранными в качестве членов Совета могут быть родители обучающихся, кандидатуры которых были заявлены и выдвинуты до начала голосования. При этом от одной семьи может быть избран лишь один член Совета.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b/>
          <w:bCs/>
          <w:color w:val="000080"/>
          <w:sz w:val="20"/>
          <w:szCs w:val="20"/>
          <w:lang w:eastAsia="ru-RU"/>
        </w:rPr>
        <w:t xml:space="preserve">4. Выборы членов Совета – обучающихся ступени среднего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b/>
          <w:bCs/>
          <w:color w:val="000080"/>
          <w:sz w:val="20"/>
          <w:szCs w:val="20"/>
          <w:lang w:eastAsia="ru-RU"/>
        </w:rPr>
        <w:t xml:space="preserve">(полного) общего образования Школы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4.1. При наличии в Школе ступени среднего (полного) общего образования в состав Совета избираются три представителя от обучающихся ступени среднего (полного) общего образования.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Участие обучающихся в выборах является свободным и добровольным. Никто не вправе оказывать воздействие на обучающегося с целью принудить, его к участию или неучастию в выборах либо воспрепятствовать его свободному волеизъявлению.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Члены Совета — обучающиеся избираются только с их согласия быть избранными в состав Совета. </w:t>
      </w:r>
    </w:p>
    <w:p w:rsidR="00DF7B7C" w:rsidRPr="00DF7B7C" w:rsidRDefault="00DF7B7C" w:rsidP="00DF7B7C">
      <w:pPr>
        <w:spacing w:before="100" w:beforeAutospacing="1" w:after="100" w:afterAutospacing="1" w:line="240" w:lineRule="auto"/>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4.2. Члены Совета из числа обучающихся ступени среднего (полного) общего образования избираются собранием классов этой ступени.</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Общее число членов Совета из числа обучающихся не может превышать 3 человек.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4.3. Выборы проводятся открытым голосованием обучающихся. Собрания классов. Избранным от параллели считается кандидат, набравший простое большинство голосов при кворуме не менее половины присутствующих на собрании обучающихся. Обучающиеся должны быть проинформированы о результатах выборов.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b/>
          <w:bCs/>
          <w:color w:val="000080"/>
          <w:sz w:val="20"/>
          <w:szCs w:val="20"/>
          <w:lang w:eastAsia="ru-RU"/>
        </w:rPr>
        <w:t xml:space="preserve">5. Выборы членов Совета - работников Школы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5.1.Члены Совета из числа работников избираются педагогическим Советом школы.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lastRenderedPageBreak/>
        <w:t xml:space="preserve">5.2.Выборы считаются состоявшимися, если за кандидата (кандидатов) проголосовало простое большинство присутствующих при кворуме более половины списочного состава на собрании. </w:t>
      </w:r>
    </w:p>
    <w:p w:rsidR="00DF7B7C" w:rsidRPr="00DF7B7C" w:rsidRDefault="00DF7B7C" w:rsidP="00DF7B7C">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w:t>
      </w:r>
    </w:p>
    <w:p w:rsidR="00DF7B7C" w:rsidRPr="00DF7B7C" w:rsidRDefault="00DF7B7C" w:rsidP="00DF7B7C">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DF7B7C">
        <w:rPr>
          <w:rFonts w:ascii="Tahoma" w:eastAsia="Times New Roman" w:hAnsi="Tahoma" w:cs="Tahoma"/>
          <w:b/>
          <w:bCs/>
          <w:color w:val="000080"/>
          <w:sz w:val="20"/>
          <w:szCs w:val="20"/>
          <w:lang w:eastAsia="ru-RU"/>
        </w:rPr>
        <w:t xml:space="preserve">6. Оформление результатов выборов </w:t>
      </w:r>
    </w:p>
    <w:p w:rsidR="00DF7B7C" w:rsidRPr="00DF7B7C" w:rsidRDefault="00DF7B7C" w:rsidP="00DF7B7C">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w:t>
      </w:r>
    </w:p>
    <w:p w:rsidR="00DF7B7C" w:rsidRPr="00DF7B7C" w:rsidRDefault="00DF7B7C" w:rsidP="00DF7B7C">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6.1. Проведение всех выборных собраний, в том числе по выборам делегатов на конференцию и проведение конференции, оформляется протоколами. </w:t>
      </w:r>
    </w:p>
    <w:p w:rsidR="00DF7B7C" w:rsidRPr="00DF7B7C" w:rsidRDefault="00DF7B7C" w:rsidP="00DF7B7C">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w:t>
      </w:r>
    </w:p>
    <w:p w:rsidR="00DF7B7C" w:rsidRPr="00DF7B7C" w:rsidRDefault="00DF7B7C" w:rsidP="00DF7B7C">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6.2. Контроль за соблюдением требований законодательства и установленных настоящим Положением правил избрания Совета осуществляет избирательная комиссия. </w:t>
      </w:r>
    </w:p>
    <w:p w:rsidR="00DF7B7C" w:rsidRPr="00DF7B7C" w:rsidRDefault="00DF7B7C" w:rsidP="00DF7B7C">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w:t>
      </w:r>
    </w:p>
    <w:p w:rsidR="00DF7B7C" w:rsidRPr="00DF7B7C" w:rsidRDefault="00DF7B7C" w:rsidP="00DF7B7C">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6.3. В случае выявления нарушений в ходе проведения собраний (конференций) в период до утверждения состава Совета эти собрания (конференции) по представлению ответственного за организацию выборов объявляются несостоявшимися и недействительными приказом директора Школы, после чего указанные собрания (конференции) проводятся заново. </w:t>
      </w:r>
    </w:p>
    <w:p w:rsidR="00DF7B7C" w:rsidRPr="00DF7B7C" w:rsidRDefault="00DF7B7C" w:rsidP="00DF7B7C">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w:t>
      </w:r>
    </w:p>
    <w:p w:rsidR="00DF7B7C" w:rsidRPr="00DF7B7C" w:rsidRDefault="00DF7B7C" w:rsidP="00DF7B7C">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6.4. В случае выявления после утверждения состава Совета нарушений, допущенных в ходе выборов в Совет, результаты выборов объявляются недействительными приказом директора Школы, а Совет распускается приказом органа управления образованием. При этом назначаются новые выборы Совета.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Споры, возникающие в связи с проведением выборов, разрешаются путем - подачи заявления (жалобы) в суд в порядке, установленном Гражданским процессуальным кодексом Российской Федерации. </w:t>
      </w:r>
    </w:p>
    <w:p w:rsidR="00DF7B7C" w:rsidRPr="00DF7B7C" w:rsidRDefault="00DF7B7C" w:rsidP="00DF7B7C">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xml:space="preserve">6.5. Совет считается избранным и уполномоченным на проведение процедуры кооптации со дня издания приказа об утверждении состава избранных и назначенных (в т.ч. по должности) членов Совета управления образования администрации Новобурасского района. </w:t>
      </w:r>
    </w:p>
    <w:p w:rsidR="00DF7B7C" w:rsidRPr="00DF7B7C" w:rsidRDefault="00DF7B7C" w:rsidP="00DF7B7C">
      <w:pPr>
        <w:spacing w:before="100" w:beforeAutospacing="1" w:after="100" w:afterAutospacing="1" w:line="240" w:lineRule="auto"/>
        <w:rPr>
          <w:rFonts w:ascii="Times New Roman" w:eastAsia="Times New Roman" w:hAnsi="Times New Roman" w:cs="Times New Roman"/>
          <w:sz w:val="24"/>
          <w:szCs w:val="24"/>
          <w:lang w:eastAsia="ru-RU"/>
        </w:rPr>
      </w:pPr>
      <w:r w:rsidRPr="00DF7B7C">
        <w:rPr>
          <w:rFonts w:ascii="Tahoma" w:eastAsia="Times New Roman" w:hAnsi="Tahoma" w:cs="Tahoma"/>
          <w:color w:val="000080"/>
          <w:sz w:val="20"/>
          <w:szCs w:val="20"/>
          <w:lang w:eastAsia="ru-RU"/>
        </w:rPr>
        <w:t> </w:t>
      </w:r>
    </w:p>
    <w:p w:rsidR="00012347" w:rsidRDefault="00012347"/>
    <w:sectPr w:rsidR="00012347" w:rsidSect="000123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7B7C"/>
    <w:rsid w:val="00012347"/>
    <w:rsid w:val="00DF7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3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57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1397</Words>
  <Characters>7966</Characters>
  <Application>Microsoft Office Word</Application>
  <DocSecurity>0</DocSecurity>
  <Lines>66</Lines>
  <Paragraphs>18</Paragraphs>
  <ScaleCrop>false</ScaleCrop>
  <Company/>
  <LinksUpToDate>false</LinksUpToDate>
  <CharactersWithSpaces>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2013-04-27T08:03:00Z</dcterms:created>
  <dcterms:modified xsi:type="dcterms:W3CDTF">2013-04-27T08:04:00Z</dcterms:modified>
</cp:coreProperties>
</file>